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AD" w:rsidRDefault="002D74AD" w:rsidP="002D74AD">
      <w:pPr>
        <w:spacing w:after="0"/>
        <w:jc w:val="center"/>
        <w:rPr>
          <w:b/>
        </w:rPr>
      </w:pPr>
      <w:r w:rsidRPr="00DB6991">
        <w:rPr>
          <w:rFonts w:ascii="Times New Roman" w:hAnsi="Times New Roman" w:cs="Times New Roman"/>
          <w:b/>
          <w:sz w:val="28"/>
        </w:rPr>
        <w:t>Пояснительная записка к проекту внесения изменений в правила землепользования и застройки города Москвы</w:t>
      </w:r>
    </w:p>
    <w:p w:rsidR="00FF7CF2" w:rsidRDefault="002D74AD" w:rsidP="002D7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AD">
        <w:rPr>
          <w:rFonts w:ascii="Times New Roman" w:hAnsi="Times New Roman" w:cs="Times New Roman"/>
          <w:b/>
          <w:sz w:val="28"/>
          <w:szCs w:val="28"/>
        </w:rPr>
        <w:t xml:space="preserve">В части территории по адресу: микрорайон 1 </w:t>
      </w:r>
    </w:p>
    <w:p w:rsidR="005E0B3B" w:rsidRDefault="002D74AD" w:rsidP="002D7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74AD">
        <w:rPr>
          <w:rFonts w:ascii="Times New Roman" w:hAnsi="Times New Roman" w:cs="Times New Roman"/>
          <w:b/>
          <w:sz w:val="28"/>
          <w:szCs w:val="28"/>
        </w:rPr>
        <w:t>района Очаково-Матвеевское</w:t>
      </w:r>
    </w:p>
    <w:p w:rsidR="002D74AD" w:rsidRDefault="002D74AD" w:rsidP="002D7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D" w:rsidRPr="009012C5" w:rsidRDefault="002D74AD" w:rsidP="00143F9C">
      <w:p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В границах подготовки проекта планировки территории реновации микрорайона 1 района О</w:t>
      </w:r>
      <w:r w:rsidR="00A035BA" w:rsidRPr="009012C5">
        <w:rPr>
          <w:rFonts w:ascii="Times New Roman" w:hAnsi="Times New Roman" w:cs="Times New Roman"/>
          <w:sz w:val="23"/>
          <w:szCs w:val="23"/>
        </w:rPr>
        <w:t xml:space="preserve">чаково-Матвеевское выделяются </w:t>
      </w:r>
      <w:r w:rsidR="00C002F0" w:rsidRPr="009012C5">
        <w:rPr>
          <w:rFonts w:ascii="Times New Roman" w:hAnsi="Times New Roman" w:cs="Times New Roman"/>
          <w:sz w:val="23"/>
          <w:szCs w:val="23"/>
        </w:rPr>
        <w:t>следующие территориальные зоны:</w:t>
      </w:r>
    </w:p>
    <w:p w:rsidR="002D74AD" w:rsidRPr="009012C5" w:rsidRDefault="002D74AD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  <w:proofErr w:type="gramEnd"/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5,2</w:t>
      </w:r>
      <w:r w:rsidR="00133177" w:rsidRPr="009012C5">
        <w:rPr>
          <w:rFonts w:ascii="Times New Roman" w:hAnsi="Times New Roman" w:cs="Times New Roman"/>
          <w:sz w:val="23"/>
          <w:szCs w:val="23"/>
        </w:rPr>
        <w:t>0</w:t>
      </w:r>
      <w:r w:rsidRPr="009012C5">
        <w:rPr>
          <w:rFonts w:ascii="Times New Roman" w:hAnsi="Times New Roman" w:cs="Times New Roman"/>
          <w:sz w:val="23"/>
          <w:szCs w:val="23"/>
        </w:rPr>
        <w:t>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</w:t>
      </w:r>
      <w:r w:rsidR="00916F11" w:rsidRPr="009012C5">
        <w:rPr>
          <w:rFonts w:ascii="Times New Roman" w:hAnsi="Times New Roman" w:cs="Times New Roman"/>
          <w:sz w:val="23"/>
          <w:szCs w:val="23"/>
        </w:rPr>
        <w:t>35</w:t>
      </w:r>
      <w:r w:rsidRPr="009012C5">
        <w:rPr>
          <w:rFonts w:ascii="Times New Roman" w:hAnsi="Times New Roman" w:cs="Times New Roman"/>
          <w:sz w:val="23"/>
          <w:szCs w:val="23"/>
        </w:rPr>
        <w:t xml:space="preserve"> м; </w:t>
      </w:r>
    </w:p>
    <w:p w:rsidR="00DB1120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</w:t>
      </w:r>
      <w:r w:rsidR="00916F11" w:rsidRPr="009012C5">
        <w:rPr>
          <w:rFonts w:ascii="Times New Roman" w:hAnsi="Times New Roman" w:cs="Times New Roman"/>
          <w:sz w:val="23"/>
          <w:szCs w:val="23"/>
        </w:rPr>
        <w:t>40 %</w:t>
      </w:r>
    </w:p>
    <w:p w:rsidR="002D74AD" w:rsidRPr="009012C5" w:rsidRDefault="002D74AD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  <w:proofErr w:type="gramEnd"/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плотность – </w:t>
      </w:r>
      <w:r w:rsidR="00A0164E" w:rsidRPr="009012C5">
        <w:rPr>
          <w:rFonts w:ascii="Times New Roman" w:hAnsi="Times New Roman" w:cs="Times New Roman"/>
          <w:sz w:val="23"/>
          <w:szCs w:val="23"/>
        </w:rPr>
        <w:t>12</w:t>
      </w:r>
      <w:r w:rsidRPr="009012C5">
        <w:rPr>
          <w:rFonts w:ascii="Times New Roman" w:hAnsi="Times New Roman" w:cs="Times New Roman"/>
          <w:sz w:val="23"/>
          <w:szCs w:val="23"/>
        </w:rPr>
        <w:t>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</w:t>
      </w:r>
      <w:r w:rsidR="00916F11" w:rsidRPr="009012C5">
        <w:rPr>
          <w:rFonts w:ascii="Times New Roman" w:hAnsi="Times New Roman" w:cs="Times New Roman"/>
          <w:sz w:val="23"/>
          <w:szCs w:val="23"/>
        </w:rPr>
        <w:t>35</w:t>
      </w:r>
      <w:r w:rsidRPr="009012C5">
        <w:rPr>
          <w:rFonts w:ascii="Times New Roman" w:hAnsi="Times New Roman" w:cs="Times New Roman"/>
          <w:sz w:val="23"/>
          <w:szCs w:val="23"/>
        </w:rPr>
        <w:t xml:space="preserve"> м; 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DB1120" w:rsidRPr="009012C5" w:rsidRDefault="00DB1120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  <w:proofErr w:type="gramEnd"/>
    </w:p>
    <w:p w:rsidR="00DB1120" w:rsidRPr="009012C5" w:rsidRDefault="00DB112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DB1120" w:rsidRPr="009012C5" w:rsidRDefault="00DB112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4,48;</w:t>
      </w:r>
    </w:p>
    <w:p w:rsidR="00DB1120" w:rsidRPr="009012C5" w:rsidRDefault="00DB112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25 м; </w:t>
      </w:r>
    </w:p>
    <w:p w:rsidR="00DB1120" w:rsidRPr="009012C5" w:rsidRDefault="00DB112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40 %</w:t>
      </w:r>
    </w:p>
    <w:p w:rsidR="002D74AD" w:rsidRPr="009012C5" w:rsidRDefault="002D74AD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</w:t>
      </w:r>
      <w:r w:rsidRPr="009012C5">
        <w:rPr>
          <w:rFonts w:ascii="Times New Roman" w:hAnsi="Times New Roman" w:cs="Times New Roman"/>
          <w:sz w:val="23"/>
          <w:szCs w:val="23"/>
        </w:rPr>
        <w:tab/>
        <w:t>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  <w:proofErr w:type="gramEnd"/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lastRenderedPageBreak/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405F10" w:rsidRPr="009012C5" w:rsidRDefault="00405F1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8.3.0 -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</w:p>
    <w:p w:rsidR="00405F10" w:rsidRPr="009012C5" w:rsidRDefault="00405F1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инфраструктуры, малых архитектурных форм;</w:t>
      </w:r>
    </w:p>
    <w:p w:rsidR="00405F10" w:rsidRPr="009012C5" w:rsidRDefault="00405F1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инфраструктуры;</w:t>
      </w:r>
    </w:p>
    <w:p w:rsidR="00405F10" w:rsidRPr="009012C5" w:rsidRDefault="00405F1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3.1.1 -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техники);</w:t>
      </w:r>
      <w:proofErr w:type="gramEnd"/>
    </w:p>
    <w:p w:rsidR="00405F10" w:rsidRPr="009012C5" w:rsidRDefault="00405F1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5.1.3 -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 и т.п., трассы и спортивные стрельбища), в том числе водными видами спорта (причалы и сооружения, необходимые для водных видов спорта и хранения соответствующего инвентаря)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С 4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подзонами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с предельными параметрами: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4.1)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2.6.0, 2.7.0, 2.7.1.0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6</w:t>
      </w:r>
      <w:r w:rsidR="00C002F0" w:rsidRPr="009012C5">
        <w:rPr>
          <w:rFonts w:ascii="Times New Roman" w:hAnsi="Times New Roman" w:cs="Times New Roman"/>
          <w:sz w:val="23"/>
          <w:szCs w:val="23"/>
        </w:rPr>
        <w:t>9,17</w:t>
      </w:r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75 м; 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4.2)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2.6.0, 2.7.0, 2.7.1.0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</w:t>
      </w:r>
      <w:r w:rsidR="00DD4B33" w:rsidRPr="009012C5">
        <w:rPr>
          <w:rFonts w:ascii="Times New Roman" w:hAnsi="Times New Roman" w:cs="Times New Roman"/>
          <w:sz w:val="23"/>
          <w:szCs w:val="23"/>
        </w:rPr>
        <w:t xml:space="preserve"> 61,76</w:t>
      </w:r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</w:t>
      </w:r>
      <w:r w:rsidR="00DD4B33" w:rsidRPr="009012C5">
        <w:rPr>
          <w:rFonts w:ascii="Times New Roman" w:hAnsi="Times New Roman" w:cs="Times New Roman"/>
          <w:sz w:val="23"/>
          <w:szCs w:val="23"/>
        </w:rPr>
        <w:t>7</w:t>
      </w:r>
      <w:r w:rsidRPr="009012C5">
        <w:rPr>
          <w:rFonts w:ascii="Times New Roman" w:hAnsi="Times New Roman" w:cs="Times New Roman"/>
          <w:sz w:val="23"/>
          <w:szCs w:val="23"/>
        </w:rPr>
        <w:t xml:space="preserve">5 м; 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4.3)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r w:rsidR="00DD4B33" w:rsidRPr="009012C5">
        <w:rPr>
          <w:rFonts w:ascii="Times New Roman" w:hAnsi="Times New Roman" w:cs="Times New Roman"/>
          <w:sz w:val="23"/>
          <w:szCs w:val="23"/>
        </w:rPr>
        <w:t>2.6.0, 2.7.0, 2.7.1.0, 8.3.0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плотность – </w:t>
      </w:r>
      <w:r w:rsidR="00DD4B33" w:rsidRPr="009012C5">
        <w:rPr>
          <w:rFonts w:ascii="Times New Roman" w:hAnsi="Times New Roman" w:cs="Times New Roman"/>
          <w:sz w:val="23"/>
          <w:szCs w:val="23"/>
        </w:rPr>
        <w:t xml:space="preserve">58,85 </w:t>
      </w:r>
      <w:proofErr w:type="spellStart"/>
      <w:r w:rsidR="00DD4B33"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="00DD4B33"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="00DD4B33"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</w:t>
      </w:r>
      <w:r w:rsidR="00DD4B33" w:rsidRPr="009012C5">
        <w:rPr>
          <w:rFonts w:ascii="Times New Roman" w:hAnsi="Times New Roman" w:cs="Times New Roman"/>
          <w:sz w:val="23"/>
          <w:szCs w:val="23"/>
        </w:rPr>
        <w:t>7</w:t>
      </w:r>
      <w:r w:rsidRPr="009012C5">
        <w:rPr>
          <w:rFonts w:ascii="Times New Roman" w:hAnsi="Times New Roman" w:cs="Times New Roman"/>
          <w:sz w:val="23"/>
          <w:szCs w:val="23"/>
        </w:rPr>
        <w:t xml:space="preserve">5 м; </w:t>
      </w:r>
    </w:p>
    <w:p w:rsidR="002D74AD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4.4)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12.0.1, 12.0.2, 3.1.1</w:t>
      </w:r>
      <w:r w:rsidR="00DD4B33" w:rsidRPr="009012C5">
        <w:rPr>
          <w:rFonts w:ascii="Times New Roman" w:hAnsi="Times New Roman" w:cs="Times New Roman"/>
          <w:sz w:val="23"/>
          <w:szCs w:val="23"/>
        </w:rPr>
        <w:t>, 5.1.3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не установлена;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5 м; </w:t>
      </w:r>
    </w:p>
    <w:p w:rsidR="009B7C37" w:rsidRPr="009012C5" w:rsidRDefault="009B7C37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2D74AD" w:rsidRPr="009012C5" w:rsidRDefault="002D74AD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</w:t>
      </w:r>
      <w:r w:rsidRPr="009012C5">
        <w:rPr>
          <w:rFonts w:ascii="Times New Roman" w:hAnsi="Times New Roman" w:cs="Times New Roman"/>
          <w:sz w:val="23"/>
          <w:szCs w:val="23"/>
        </w:rPr>
        <w:tab/>
        <w:t>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плотность – </w:t>
      </w:r>
      <w:r w:rsidR="00DD4B33" w:rsidRPr="009012C5">
        <w:rPr>
          <w:rFonts w:ascii="Times New Roman" w:hAnsi="Times New Roman" w:cs="Times New Roman"/>
          <w:sz w:val="23"/>
          <w:szCs w:val="23"/>
        </w:rPr>
        <w:t>40</w:t>
      </w:r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lastRenderedPageBreak/>
        <w:t xml:space="preserve">высотность – 75 м; 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2D74AD" w:rsidRPr="009012C5" w:rsidRDefault="002D74AD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</w:t>
      </w:r>
      <w:r w:rsidRPr="009012C5">
        <w:rPr>
          <w:rFonts w:ascii="Times New Roman" w:hAnsi="Times New Roman" w:cs="Times New Roman"/>
          <w:sz w:val="23"/>
          <w:szCs w:val="23"/>
        </w:rPr>
        <w:tab/>
        <w:t>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  <w:proofErr w:type="gramEnd"/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моек;</w:t>
      </w:r>
    </w:p>
    <w:p w:rsidR="002D74AD" w:rsidRPr="009012C5" w:rsidRDefault="002D74AD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8.3.0 -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инфраструктуры, малых архитектурных форм;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инфраструктуры;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3.1.1 -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техники);</w:t>
      </w:r>
      <w:proofErr w:type="gramEnd"/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5.1.3 -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 и т.п., трассы и спортивные стрельбища), в том числе водными видами спорта (причалы и сооружения, необходимые для водных видов спорта и хранения соответствующего инвентаря)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С 3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подзонами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с предельными параметрами: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6.1)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2.6.0, 2.7.0, 2.7.1.0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</w:t>
      </w:r>
      <w:r w:rsidR="00BE21C0" w:rsidRPr="009012C5">
        <w:rPr>
          <w:rFonts w:ascii="Times New Roman" w:hAnsi="Times New Roman" w:cs="Times New Roman"/>
          <w:sz w:val="23"/>
          <w:szCs w:val="23"/>
        </w:rPr>
        <w:t xml:space="preserve"> 45,36</w:t>
      </w:r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</w:t>
      </w:r>
      <w:r w:rsidR="00BE21C0" w:rsidRPr="009012C5">
        <w:rPr>
          <w:rFonts w:ascii="Times New Roman" w:hAnsi="Times New Roman" w:cs="Times New Roman"/>
          <w:sz w:val="23"/>
          <w:szCs w:val="23"/>
        </w:rPr>
        <w:t>5</w:t>
      </w:r>
      <w:r w:rsidRPr="009012C5">
        <w:rPr>
          <w:rFonts w:ascii="Times New Roman" w:hAnsi="Times New Roman" w:cs="Times New Roman"/>
          <w:sz w:val="23"/>
          <w:szCs w:val="23"/>
        </w:rPr>
        <w:t xml:space="preserve">5 м; 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6.2)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2.6.0, 2.7.0, 2.7.1.0, 8.3.0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плотность – </w:t>
      </w:r>
      <w:r w:rsidR="00BE21C0" w:rsidRPr="009012C5">
        <w:rPr>
          <w:rFonts w:ascii="Times New Roman" w:hAnsi="Times New Roman" w:cs="Times New Roman"/>
          <w:sz w:val="23"/>
          <w:szCs w:val="23"/>
        </w:rPr>
        <w:t>45,21</w:t>
      </w:r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</w:t>
      </w:r>
      <w:r w:rsidR="00BE21C0" w:rsidRPr="009012C5">
        <w:rPr>
          <w:rFonts w:ascii="Times New Roman" w:hAnsi="Times New Roman" w:cs="Times New Roman"/>
          <w:sz w:val="23"/>
          <w:szCs w:val="23"/>
        </w:rPr>
        <w:t>5</w:t>
      </w:r>
      <w:r w:rsidRPr="009012C5">
        <w:rPr>
          <w:rFonts w:ascii="Times New Roman" w:hAnsi="Times New Roman" w:cs="Times New Roman"/>
          <w:sz w:val="23"/>
          <w:szCs w:val="23"/>
        </w:rPr>
        <w:t xml:space="preserve">5 м; 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6.3) 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с ВРИ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12.0.1, 12.0.2, 3.1.1, 5.1.3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не установлена;</w:t>
      </w:r>
    </w:p>
    <w:p w:rsidR="00DD4B33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lastRenderedPageBreak/>
        <w:t xml:space="preserve">высотность – 5 м; </w:t>
      </w:r>
    </w:p>
    <w:p w:rsidR="00A035BA" w:rsidRPr="009012C5" w:rsidRDefault="00DD4B33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BE21C0" w:rsidRPr="009012C5" w:rsidRDefault="00BE21C0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12C5">
        <w:rPr>
          <w:rFonts w:ascii="Times New Roman" w:hAnsi="Times New Roman" w:cs="Times New Roman"/>
          <w:sz w:val="23"/>
          <w:szCs w:val="23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  <w:proofErr w:type="gramEnd"/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плотность – 4,77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25 м; 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40%</w:t>
      </w:r>
    </w:p>
    <w:p w:rsidR="00BE21C0" w:rsidRPr="009012C5" w:rsidRDefault="00BE21C0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5.1.2 - Размещение объектов капитального строительства в качестве спортивных клубов, спортивных залов, бассейнов, физкультурн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9012C5">
        <w:rPr>
          <w:rFonts w:ascii="Times New Roman" w:hAnsi="Times New Roman" w:cs="Times New Roman"/>
          <w:sz w:val="23"/>
          <w:szCs w:val="23"/>
        </w:rPr>
        <w:t xml:space="preserve"> оздоровительных комплексов, фитнес-центров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плотность – </w:t>
      </w:r>
      <w:r w:rsidR="00C002F0" w:rsidRPr="009012C5">
        <w:rPr>
          <w:rFonts w:ascii="Times New Roman" w:hAnsi="Times New Roman" w:cs="Times New Roman"/>
          <w:sz w:val="23"/>
          <w:szCs w:val="23"/>
        </w:rPr>
        <w:t>10,45</w:t>
      </w:r>
      <w:r w:rsidRPr="009012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тыс.кв</w:t>
      </w:r>
      <w:proofErr w:type="gramStart"/>
      <w:r w:rsidRPr="009012C5">
        <w:rPr>
          <w:rFonts w:ascii="Times New Roman" w:hAnsi="Times New Roman" w:cs="Times New Roman"/>
          <w:sz w:val="23"/>
          <w:szCs w:val="23"/>
        </w:rPr>
        <w:t>.м</w:t>
      </w:r>
      <w:proofErr w:type="spellEnd"/>
      <w:proofErr w:type="gramEnd"/>
      <w:r w:rsidRPr="009012C5">
        <w:rPr>
          <w:rFonts w:ascii="Times New Roman" w:hAnsi="Times New Roman" w:cs="Times New Roman"/>
          <w:sz w:val="23"/>
          <w:szCs w:val="23"/>
        </w:rPr>
        <w:t>/га;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20 м; 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BE21C0" w:rsidRPr="009012C5" w:rsidRDefault="00BE21C0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инфраструктуры, малых архитектурных форм;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не установлена;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не установлена; 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 </w:t>
      </w:r>
    </w:p>
    <w:p w:rsidR="00BE21C0" w:rsidRPr="009012C5" w:rsidRDefault="00BE21C0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7.2.1 - 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обеспечивающих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не установлена;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не установлена; 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p w:rsidR="00BE21C0" w:rsidRPr="009012C5" w:rsidRDefault="00BE21C0" w:rsidP="00143F9C">
      <w:pPr>
        <w:pStyle w:val="a3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велотранспортной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инфраструктуры;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7.2.1 - 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обеспечивающих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С предельными параметрами: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>плотность – не установлена;</w:t>
      </w:r>
    </w:p>
    <w:p w:rsidR="00BE21C0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высотность – не установлена; </w:t>
      </w:r>
    </w:p>
    <w:p w:rsidR="00133177" w:rsidRPr="009012C5" w:rsidRDefault="00BE21C0" w:rsidP="00143F9C">
      <w:pPr>
        <w:pStyle w:val="a3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9012C5">
        <w:rPr>
          <w:rFonts w:ascii="Times New Roman" w:hAnsi="Times New Roman" w:cs="Times New Roman"/>
          <w:sz w:val="23"/>
          <w:szCs w:val="23"/>
        </w:rPr>
        <w:t xml:space="preserve">процент </w:t>
      </w:r>
      <w:proofErr w:type="spellStart"/>
      <w:r w:rsidRPr="009012C5">
        <w:rPr>
          <w:rFonts w:ascii="Times New Roman" w:hAnsi="Times New Roman" w:cs="Times New Roman"/>
          <w:sz w:val="23"/>
          <w:szCs w:val="23"/>
        </w:rPr>
        <w:t>застроенности</w:t>
      </w:r>
      <w:proofErr w:type="spellEnd"/>
      <w:r w:rsidRPr="009012C5">
        <w:rPr>
          <w:rFonts w:ascii="Times New Roman" w:hAnsi="Times New Roman" w:cs="Times New Roman"/>
          <w:sz w:val="23"/>
          <w:szCs w:val="23"/>
        </w:rPr>
        <w:t xml:space="preserve"> – не установлен</w:t>
      </w:r>
    </w:p>
    <w:sectPr w:rsidR="00133177" w:rsidRPr="0090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38AE"/>
    <w:multiLevelType w:val="multilevel"/>
    <w:tmpl w:val="3E9075B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7212AB1"/>
    <w:multiLevelType w:val="multilevel"/>
    <w:tmpl w:val="3E9075B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60B2541"/>
    <w:multiLevelType w:val="hybridMultilevel"/>
    <w:tmpl w:val="5A2E15CC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73D1D"/>
    <w:multiLevelType w:val="hybridMultilevel"/>
    <w:tmpl w:val="6E482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AD"/>
    <w:rsid w:val="0008527A"/>
    <w:rsid w:val="00133177"/>
    <w:rsid w:val="001358DD"/>
    <w:rsid w:val="00143F9C"/>
    <w:rsid w:val="002D74AD"/>
    <w:rsid w:val="00405F10"/>
    <w:rsid w:val="005E0B3B"/>
    <w:rsid w:val="00822AC2"/>
    <w:rsid w:val="009012C5"/>
    <w:rsid w:val="00916F11"/>
    <w:rsid w:val="009B7C37"/>
    <w:rsid w:val="00A0164E"/>
    <w:rsid w:val="00A035BA"/>
    <w:rsid w:val="00B3358C"/>
    <w:rsid w:val="00BE21C0"/>
    <w:rsid w:val="00C002F0"/>
    <w:rsid w:val="00DB1120"/>
    <w:rsid w:val="00DD4B33"/>
    <w:rsid w:val="00E510E8"/>
    <w:rsid w:val="00F337E7"/>
    <w:rsid w:val="00FE70E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Зиля Маратовна</dc:creator>
  <cp:lastModifiedBy>1</cp:lastModifiedBy>
  <cp:revision>2</cp:revision>
  <cp:lastPrinted>2019-10-02T07:06:00Z</cp:lastPrinted>
  <dcterms:created xsi:type="dcterms:W3CDTF">2019-10-24T12:02:00Z</dcterms:created>
  <dcterms:modified xsi:type="dcterms:W3CDTF">2019-10-24T12:02:00Z</dcterms:modified>
</cp:coreProperties>
</file>